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57"/>
        <w:gridCol w:w="7998"/>
      </w:tblGrid>
      <w:tr w:rsidR="004D17B2" w:rsidRPr="004D17B2" w:rsidTr="00430CF4">
        <w:tc>
          <w:tcPr>
            <w:tcW w:w="1573" w:type="dxa"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998" w:type="dxa"/>
            <w:hideMark/>
          </w:tcPr>
          <w:tbl>
            <w:tblPr>
              <w:tblW w:w="7766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6"/>
              <w:gridCol w:w="6850"/>
            </w:tblGrid>
            <w:tr w:rsidR="004D17B2" w:rsidRPr="004D17B2" w:rsidTr="002C24DF">
              <w:tc>
                <w:tcPr>
                  <w:tcW w:w="9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4D17B2" w:rsidRPr="004D17B2" w:rsidRDefault="004D17B2" w:rsidP="004D17B2">
                  <w:pPr>
                    <w:spacing w:after="0" w:line="312" w:lineRule="atLeast"/>
                    <w:ind w:firstLine="851"/>
                    <w:jc w:val="both"/>
                    <w:rPr>
                      <w:rFonts w:ascii="Calibri" w:eastAsia="Times New Roman" w:hAnsi="Calibri" w:cs="Times New Roman"/>
                    </w:rPr>
                  </w:pPr>
                  <w:r w:rsidRPr="004D17B2">
                    <w:rPr>
                      <w:rFonts w:ascii="Calibri" w:eastAsia="Times New Roman" w:hAnsi="Calibri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hideMark/>
                </w:tcPr>
                <w:p w:rsidR="004D17B2" w:rsidRPr="004D17B2" w:rsidRDefault="004D17B2" w:rsidP="004D17B2">
                  <w:pPr>
                    <w:spacing w:after="0" w:line="312" w:lineRule="atLeast"/>
                    <w:ind w:firstLine="85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4D17B2" w:rsidRPr="004D17B2" w:rsidRDefault="004D17B2" w:rsidP="004D17B2">
                  <w:pPr>
                    <w:spacing w:after="0" w:line="312" w:lineRule="atLeast"/>
                    <w:ind w:firstLine="85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постановлением администрации</w:t>
                  </w:r>
                </w:p>
                <w:p w:rsidR="004D17B2" w:rsidRPr="004D17B2" w:rsidRDefault="004D17B2" w:rsidP="004D17B2">
                  <w:pPr>
                    <w:spacing w:after="0" w:line="312" w:lineRule="atLeast"/>
                    <w:ind w:firstLine="85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МО «Агалатовское сельское поселение»</w:t>
                  </w:r>
                </w:p>
                <w:p w:rsidR="004D17B2" w:rsidRPr="004D17B2" w:rsidRDefault="004D17B2" w:rsidP="004D17B2">
                  <w:pPr>
                    <w:spacing w:after="0" w:line="312" w:lineRule="atLeast"/>
                    <w:ind w:firstLine="85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1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DA2C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11.11.2020</w:t>
                  </w:r>
                  <w:r w:rsidRPr="004D1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 w:rsidR="00DA2C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478</w:t>
                  </w:r>
                  <w:r w:rsidRPr="004D1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D17B2" w:rsidRPr="004D17B2" w:rsidRDefault="004D17B2" w:rsidP="004D17B2">
                  <w:pPr>
                    <w:spacing w:after="0" w:line="312" w:lineRule="atLeast"/>
                    <w:ind w:firstLine="851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4D17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(приложение</w:t>
                  </w:r>
                  <w:r w:rsidRPr="004D17B2">
                    <w:rPr>
                      <w:rFonts w:ascii="Calibri" w:eastAsia="Times New Roman" w:hAnsi="Calibri" w:cs="Times New Roman"/>
                    </w:rPr>
                    <w:t>)</w:t>
                  </w:r>
                </w:p>
                <w:p w:rsidR="004D17B2" w:rsidRPr="004D17B2" w:rsidRDefault="004D17B2" w:rsidP="004D17B2">
                  <w:pPr>
                    <w:spacing w:after="0" w:line="312" w:lineRule="atLeast"/>
                    <w:ind w:firstLine="851"/>
                    <w:jc w:val="right"/>
                    <w:rPr>
                      <w:rFonts w:ascii="Calibri" w:eastAsia="Times New Roman" w:hAnsi="Calibri" w:cs="Times New Roman"/>
                    </w:rPr>
                  </w:pPr>
                  <w:r w:rsidRPr="004D17B2">
                    <w:rPr>
                      <w:rFonts w:ascii="Calibri" w:eastAsia="Times New Roman" w:hAnsi="Calibri" w:cs="Times New Roman"/>
                      <w:b/>
                      <w:bCs/>
                    </w:rPr>
                    <w:t> </w:t>
                  </w:r>
                </w:p>
              </w:tc>
            </w:tr>
          </w:tbl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7B2" w:rsidRPr="004D17B2" w:rsidTr="00430CF4">
        <w:tc>
          <w:tcPr>
            <w:tcW w:w="1573" w:type="dxa"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8" w:type="dxa"/>
          </w:tcPr>
          <w:p w:rsidR="004D17B2" w:rsidRPr="004D17B2" w:rsidRDefault="004D17B2" w:rsidP="004D17B2">
            <w:pPr>
              <w:spacing w:after="0" w:line="312" w:lineRule="atLeast"/>
              <w:ind w:firstLine="851"/>
              <w:jc w:val="both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4D17B2" w:rsidRPr="004D17B2" w:rsidRDefault="004D17B2" w:rsidP="004D17B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>«АГАЛАТОВСКОЕ СЕЛЬСКОЕ ПОСЕЛЕНИЕ»</w:t>
      </w: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</w:t>
      </w: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</w:t>
      </w: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>«Имущественная политика</w:t>
      </w: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«Агалатовское сельское поселение» </w:t>
      </w: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исполнитель:</w:t>
      </w:r>
    </w:p>
    <w:p w:rsidR="004D17B2" w:rsidRPr="004D17B2" w:rsidRDefault="004D17B2" w:rsidP="004D17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4D17B2" w:rsidRPr="004D17B2" w:rsidRDefault="004D17B2" w:rsidP="004D17B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«Агалатовское сельское поселение»</w:t>
      </w:r>
      <w:r w:rsidRPr="004D17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17B2" w:rsidRPr="004D17B2" w:rsidRDefault="004D17B2" w:rsidP="004D17B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Всеволожского муниципального района </w:t>
      </w:r>
    </w:p>
    <w:p w:rsidR="004D17B2" w:rsidRPr="004D17B2" w:rsidRDefault="004D17B2" w:rsidP="004D17B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Ленинградской области</w:t>
      </w:r>
    </w:p>
    <w:p w:rsidR="004D17B2" w:rsidRPr="004D17B2" w:rsidRDefault="004D17B2" w:rsidP="004D17B2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D17B2" w:rsidRPr="004D17B2" w:rsidRDefault="004D17B2" w:rsidP="004D17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ЖКХ и УМИ администрации</w:t>
      </w:r>
    </w:p>
    <w:p w:rsidR="004D17B2" w:rsidRPr="004D17B2" w:rsidRDefault="004D17B2" w:rsidP="004D17B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>МО «Агалатовское сельское поселение</w:t>
      </w:r>
      <w:r w:rsidRPr="004D1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</w:p>
    <w:p w:rsidR="004D17B2" w:rsidRPr="004D17B2" w:rsidRDefault="004D17B2" w:rsidP="004D17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>Лангинен Елена Эйновна</w:t>
      </w: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>д. Агалатово</w:t>
      </w: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4D1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4D17B2" w:rsidRPr="004D17B2" w:rsidRDefault="004D17B2" w:rsidP="004D1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17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  <w:r w:rsidRPr="004D1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Паспорт муниципальной программы</w:t>
      </w:r>
    </w:p>
    <w:p w:rsidR="004D17B2" w:rsidRPr="004D17B2" w:rsidRDefault="004D17B2" w:rsidP="004D1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7074"/>
      </w:tblGrid>
      <w:tr w:rsidR="004D17B2" w:rsidRPr="004D17B2" w:rsidTr="0066067D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«Имущественная политика муниципального образования    «Агалатовское сельское поселение» </w:t>
            </w:r>
            <w:r w:rsidRPr="004D17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  <w:r w:rsidRPr="004D17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год» (далее – Программа) </w:t>
            </w:r>
          </w:p>
        </w:tc>
      </w:tr>
      <w:tr w:rsidR="004D17B2" w:rsidRPr="004D17B2" w:rsidTr="0066067D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муниципальной программы 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Федеральный закон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 № 131 от 06.10.2003 г. «Об общих принципах организации местного самоуправления     в Российской Федерации»;</w:t>
            </w:r>
          </w:p>
          <w:p w:rsidR="004D17B2" w:rsidRPr="004D17B2" w:rsidRDefault="004D17B2" w:rsidP="004D17B2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D17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Федеральный закон</w:t>
            </w: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13.07.2015 г. N 218-ФЗ</w:t>
            </w:r>
            <w:r w:rsidRPr="004D17B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государственной регистрации недвижимости»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Градостроительный кодекс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 от 24.12.2004 г. № 190-ФЗ;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Федеральный закон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29.12.2004 г. № 191-ФЗ «О введении в действие Градостроительного кодекса РФ»;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Земельный кодекс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 от 25.10.2001 г. № 136-ФЗ;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Федеральный закон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25.10.2001 г. № 137 – ФЗ «О введении в действие Земельного кодекса РФ»;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Федеральный закон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30.06.2006 г. № 93-ФЗ «О внесении изменений в некоторые законодательные акты РФ по вопросу оформления в упрощенном порядке прав граждан на отдельные объекты недвижимого имущества»;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Постановление администрации муниципального образования «Агалатовское сельское поселение» </w:t>
            </w:r>
            <w:r w:rsidRPr="004D17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  <w:r w:rsidRPr="004D17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137 от 23.04.2014 г. «</w:t>
            </w:r>
            <w:r w:rsidRPr="004D17B2">
              <w:rPr>
                <w:rFonts w:ascii="Times New Roman" w:eastAsia="Calibri" w:hAnsi="Times New Roman" w:cs="Times New Roman"/>
                <w:bCs/>
                <w:color w:val="252519"/>
                <w:sz w:val="24"/>
                <w:szCs w:val="24"/>
                <w:lang w:eastAsia="ru-RU"/>
              </w:rPr>
              <w:t>Об утверждении Порядка разработки, реализации и оценки эффективности муниципальных программ муниципального образования  «Агалатовское сельское поселение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Всеволожского муниципального района Ленинградской области;</w:t>
            </w:r>
          </w:p>
        </w:tc>
      </w:tr>
      <w:tr w:rsidR="004D17B2" w:rsidRPr="004D17B2" w:rsidTr="0066067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«Агалатовское сельское поселение» </w:t>
            </w:r>
            <w:r w:rsidRPr="004D17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188653, Ленинградская область, Всеволожский район, д. Агалатово, д. 158, глава муниципального образования Сидоренко Владимир Викторович, т. 8-(813-70)-58-222</w:t>
            </w:r>
          </w:p>
        </w:tc>
      </w:tr>
      <w:tr w:rsidR="004D17B2" w:rsidRPr="004D17B2" w:rsidTr="0066067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исполнитель муниципальной Программы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 «Агалатовское сельское поселение»</w:t>
            </w:r>
            <w:r w:rsidRPr="004D17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 188653, Ленинградская область, Всеволожский район, д. Агалатово, д. 158, глава муниципального образования  Сидоренко Владимир Викторович, т. 8-(813-70)-58-222</w:t>
            </w:r>
          </w:p>
        </w:tc>
      </w:tr>
      <w:tr w:rsidR="004D17B2" w:rsidRPr="004D17B2" w:rsidTr="0066067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за реализацию муниципальной программы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 МО «Агалатовское сельское поселение» Костина Светлана Степановна, тел.: 8-813-70-58-221</w:t>
            </w:r>
          </w:p>
        </w:tc>
      </w:tr>
      <w:tr w:rsidR="004D17B2" w:rsidRPr="004D17B2" w:rsidTr="0066067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1.«Рыночная оценка объектов недвижимости» 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(Приложение 1);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2.«Инвентаризация объектов недвижимости, государственная регистрация права муниципальной собственности» (Приложение 2);</w:t>
            </w:r>
          </w:p>
        </w:tc>
      </w:tr>
      <w:tr w:rsidR="004D17B2" w:rsidRPr="004D17B2" w:rsidTr="0066067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Реализация единой политики в области имущественных отношений и представление интересов администрации МО «Агалатовское сельское поселение»</w:t>
            </w:r>
            <w:r w:rsidRPr="004D17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вопросам регулирования имущественных отношений в пределах своей компетенции;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определение технического состояния объектов инвентаризации и возможности дальнейшей их эксплуатации;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приведение учетных данных в соответствие с фактическими параметрами объектов недвижимости;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выявление владельцев и пользователей объектов недвижимости;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выявление неиспользуемых или используемых не по назначению объектов недвижимости, а также нарушений в их использовании;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упорядочение информационного массива данных муниципального имущества (реестра объектов муниципальной собственности);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упорядочение недвижимого имущества и земельных участков как объектов правоотношений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определение стоимости объектов недвижимости для определения начальной цены аукциона на право заключения договора о развитии застроенных территорий;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определение рыночной стоимости объектов недвижимости для отчуждения объектов недвижимости;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государственная регистрация прав собственности</w:t>
            </w:r>
          </w:p>
        </w:tc>
      </w:tr>
      <w:tr w:rsidR="004D17B2" w:rsidRPr="004D17B2" w:rsidTr="0066067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                                  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4D17B2" w:rsidRPr="004D17B2" w:rsidTr="0066067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 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МО «Агалатовское сельское поселение»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17B2" w:rsidRPr="004D17B2" w:rsidTr="0066067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информации об объектах недвижимости;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технической инвентаризации, изготовление технических паспортов, технических планов, кадастровых паспортов на объекты инвентаризации;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постановка объектов инвентаризации на государственный технический и кадастровый учет;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внесение сведений, полученных в результате инвентаризации, в реестр объектов муниципальной собственности;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рыночной стоимости объектов недвижимости;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постановка на учет бесхозяйных объектов недвижимости в Управление федеральной службы государственной регистрации, кадастра и картографии по Ленинградской области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государственная регистрация права муниципальной собственности в учреждении Управление федеральной службы государственной регистрации, кадастра и картографии по Ленинградской области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топографических и кадастровых работ.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проведение инженерных изысканий и архитектурно-строительного проектирования. 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проектной документации.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экспертизы проектной документации.</w:t>
            </w:r>
          </w:p>
        </w:tc>
      </w:tr>
      <w:tr w:rsidR="004D17B2" w:rsidRPr="004D17B2" w:rsidTr="0066067D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выполнения программы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работ по техническому описанию объектов недвижимости осуществляются в соответствии с законодательством Российской Федерации. 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межевания земельных участков в соответствии с установленными техническими условиями и </w:t>
            </w: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требованиями проведения данного вида работ, обеспечение постановки земельных участков на государственный кадастровый учет.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независимой рыночной оценки объектов муниципальной собственности.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свидетельств о государственной регистрации права, а также сведения о постановке на  учет бесхозяйных объектов недвижимости в Управлении Федеральной службы государственной регистрации, кадастра и картографии по Ленинградской области.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7B2" w:rsidRPr="004D17B2" w:rsidTr="0066067D">
        <w:trPr>
          <w:trHeight w:val="2459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потребность в финансовых средствах: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6606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000 000,00 руб. 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подпрограммам: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№1 «Рыночная оценка объектов недвижимости»: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– 300 000,00  руб. 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№2 «Инвентаризация объектов недвижимости, государственная регистрация права муниципальной собственности»»: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606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г.- 1</w:t>
            </w:r>
            <w:r w:rsidRPr="004D1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700 000,00 руб. </w:t>
            </w:r>
          </w:p>
        </w:tc>
      </w:tr>
      <w:tr w:rsidR="004D17B2" w:rsidRPr="004D17B2" w:rsidTr="0066067D">
        <w:trPr>
          <w:trHeight w:val="194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  <w:p w:rsidR="004D17B2" w:rsidRPr="004D17B2" w:rsidRDefault="004D17B2" w:rsidP="004D17B2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Благоприятная эстетическая среда, гармоническое развитие территории.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Пополнение бюджета МО «Агалатовское сельское поселение» за счет налогообложения земельных участков и арендной платы за землю.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Привлечение дополнительных инвестиций.</w:t>
            </w:r>
          </w:p>
        </w:tc>
      </w:tr>
    </w:tbl>
    <w:p w:rsidR="004D17B2" w:rsidRPr="004D17B2" w:rsidRDefault="004D17B2" w:rsidP="004D17B2">
      <w:pPr>
        <w:shd w:val="clear" w:color="auto" w:fill="FFFFFF"/>
        <w:spacing w:before="75" w:after="75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7B2" w:rsidRPr="004D17B2" w:rsidRDefault="004D17B2" w:rsidP="004D17B2">
      <w:pPr>
        <w:shd w:val="clear" w:color="auto" w:fill="FFFFFF"/>
        <w:spacing w:before="75" w:after="75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1. ОСНОВНЫЕ ЦЕЛИ И ЗАДАЧИ ПРОГРАММЫ</w:t>
      </w:r>
    </w:p>
    <w:p w:rsidR="004D17B2" w:rsidRPr="004D17B2" w:rsidRDefault="004D17B2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b/>
          <w:sz w:val="24"/>
          <w:szCs w:val="24"/>
        </w:rPr>
        <w:t>Основными целями программы являются:</w:t>
      </w:r>
    </w:p>
    <w:p w:rsidR="004D17B2" w:rsidRPr="004D17B2" w:rsidRDefault="004D17B2" w:rsidP="004D17B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1. Осуществление полномочий администрации муниципального образования «Агалатовское сельское поселение» Всеволожского муниципального района Ленинградской области по управлению и распоряжению имуществом, находящимся в муниципальной собственности, в том числе муниципальным имуществом, закрепленным за муниципальными предприятиями и учреждениями на праве хозяйственного ведения или оперативного управления, находящимся в муниципальной казне, а также земельными участками, находящимися в муниципальной собственности МО «Агалатовское сельское поселение» и в соответствии с действующим законодательством.</w:t>
      </w:r>
    </w:p>
    <w:p w:rsidR="004D17B2" w:rsidRPr="004D17B2" w:rsidRDefault="004D17B2" w:rsidP="004D17B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2. Реализация единой политики в области имущественных отношений и представление интересов администрации муниципального образования «Агалатовское сельское поселение» Всеволожского муниципального района Ленинградской области  по вопросам регулирования имущественных и земельных отношений в пределах своей компетенции.</w:t>
      </w:r>
    </w:p>
    <w:p w:rsidR="004D17B2" w:rsidRPr="004D17B2" w:rsidRDefault="004D17B2" w:rsidP="004D17B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3. Социально-экономическое развитие МО «Агалатовское сельское поселение» (инженерной инфраструктуры, малого бизнеса и предпринимательства, транспортного обслуживания).</w:t>
      </w:r>
    </w:p>
    <w:p w:rsidR="004D17B2" w:rsidRPr="004D17B2" w:rsidRDefault="004D17B2" w:rsidP="004D17B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4. Реализация единой политики в области градостроительства, строительства и архитектуры на территории МО «Агалатовское сельское поселение» по вопросам местного значения, входящим в компетенцию администрации.</w:t>
      </w:r>
    </w:p>
    <w:p w:rsidR="004D17B2" w:rsidRPr="004D17B2" w:rsidRDefault="004D17B2" w:rsidP="004D17B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lastRenderedPageBreak/>
        <w:t>5. Создание благоприятной эстетической среды, обеспечение гармоничного развития территории с учетом норм окружающей среды и иных установленных норм.</w:t>
      </w:r>
    </w:p>
    <w:p w:rsidR="004D17B2" w:rsidRPr="004D17B2" w:rsidRDefault="004D17B2" w:rsidP="004D17B2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b/>
          <w:sz w:val="24"/>
          <w:szCs w:val="24"/>
        </w:rPr>
        <w:t>Основными задачами программы являются:</w:t>
      </w:r>
    </w:p>
    <w:p w:rsidR="004D17B2" w:rsidRPr="004D17B2" w:rsidRDefault="004D17B2" w:rsidP="004D17B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1. Эффективное управление и распоряжение имуществом, находящимся в муниципальной собственности.</w:t>
      </w:r>
    </w:p>
    <w:p w:rsidR="004D17B2" w:rsidRPr="004D17B2" w:rsidRDefault="004D17B2" w:rsidP="004D17B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2. Управление и распоряжение муниципальным имуществом, в том числе закрепленным за муниципальными предприятиями и учреждениями на праве хозяйственного ведения или оперативного управления, а также находящимся в муниципальной казне в установленном законом порядке.</w:t>
      </w:r>
    </w:p>
    <w:p w:rsidR="004D17B2" w:rsidRPr="004D17B2" w:rsidRDefault="004D17B2" w:rsidP="004D17B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3. Обеспечение в установленном порядке приватизации муниципального имущества.</w:t>
      </w:r>
    </w:p>
    <w:p w:rsidR="004D17B2" w:rsidRPr="004D17B2" w:rsidRDefault="004D17B2" w:rsidP="004D17B2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4. Организация мероприятий по реализации национальных проектов, программ, подпрограмм, связанных с обеспечением устойчивого развития территории.</w:t>
      </w:r>
    </w:p>
    <w:p w:rsidR="004D17B2" w:rsidRPr="004D17B2" w:rsidRDefault="004D17B2" w:rsidP="004D17B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color w:val="474145"/>
          <w:sz w:val="24"/>
          <w:szCs w:val="24"/>
        </w:rPr>
        <w:br/>
      </w:r>
      <w:r w:rsidRPr="004D1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 Характеристика текущего состояния,</w:t>
      </w:r>
    </w:p>
    <w:p w:rsidR="004D17B2" w:rsidRPr="004D17B2" w:rsidRDefault="004D17B2" w:rsidP="004D17B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основные проблемы сферы реализации Муниципальной программы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наиболее эффективного использования имущества МО «Агалатовское сельское поселение», как базового актива необходимо провести масштабную инвентаризацию на территории муниципального образования, в целях вовлечения в оборот объектов имущества, неиспользуемых, неэффективно используемых, а также используемого без оформленных прав.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такой инвентаризации позволит выявить земельные участки, которые могут быть вовлечены в гражданский оборот (предоставлены в законодательно установленном порядке гражданам и юридическим лицам), использованы для реализации отраслевых схем, и дальнейшего социально-экономического развития МО «Агалатовское сельское поселение».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актуальна проблема стимулирования собственников объектов недвижимости к своевременному оформлению земельно-правовых отношений и дальнейшему использованию в соответствии с установленным разрешенным использованием земельных участков.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 существуют</w:t>
      </w:r>
      <w:proofErr w:type="gramEnd"/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территории, которые не сформированы в земельные участки, по которым не предоставлялась информация МО «Агалатовское сельское поселение», но которые потенциально могут быть отнесены к муниципальной собственности. Количество и площадь таких участков могут быть выявлены только по результатам полевой инвентаризации земель, что позволит делать более точные и обоснованные прогнозы доходной части бюджета.</w:t>
      </w:r>
    </w:p>
    <w:p w:rsidR="004D17B2" w:rsidRPr="004D17B2" w:rsidRDefault="004D17B2" w:rsidP="004D17B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D17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4D17B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.1. В сфере управления и распоряжения муниципальным имуществом</w:t>
      </w: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имущество является одной из составляющих экономической основы деятельности органов местного самоуправления. Объектами муниципальной собственности являются не только объекты движимого и недвижимого имущества, но и организации муниципальной формы собственности – муниципальные учреждения (в том числе бюджетные, казенные, автономные) и муниципальные унитарные предприятия.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имущество, находящееся в пользовании муниципальных предприятий и муниципальных учреждений, закреплено за ними на праве хозяйственного ведения и оперативного управления, соответственно. Иное муниципальное имущества составляет муниципальную имущественную казну МО «Агалатовское сельское поселение» Всеволожского муниципального района Ленинградской области.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Основными источниками доходов местного бюджета, в рамках использования муниципального имущества, являются аренда и приватизация муниципального имущества.</w:t>
      </w:r>
    </w:p>
    <w:p w:rsidR="004D17B2" w:rsidRPr="004D17B2" w:rsidRDefault="004D17B2" w:rsidP="004D17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протяжении длительного времени администрация муниципального образования «Агалатовское сельское поселение» </w:t>
      </w:r>
      <w:r w:rsidRPr="004D17B2">
        <w:rPr>
          <w:rFonts w:ascii="Times New Roman" w:eastAsia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проводила комплекс мероприятий, направленных на повышение эффективности использования муниципального имущества.</w:t>
      </w: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Однако до сих пор остается ряд проблем и нерешенных вопросов: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1. Недостаточная эффективность использования имущества, в том числе закрепленного за муниципальными предприятия и учреждениями на праве хозяйственного ведения и оперативного управления соответственно;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2. Низкий уровень поступлений в бюджет МО «Агалатовское сельское поселение» в соотношении к запланированным доходам, в том числе: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- деятельность муниципальных предприятий с убытком,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- низкий уровень привлекательности объектов недвижимого и движимого имущества предлагаемых к приватизации (продажи);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3. Нецелесообразность наличия в муниципальной собственности ряда объектов инженерной инфраструктуры.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4. Отсутствие необходимого финансирования на завершение технической инвентаризации объектов муниципальной собственности и государственной регистрации права муниципальной собственности.</w:t>
      </w:r>
    </w:p>
    <w:p w:rsidR="004D17B2" w:rsidRPr="004D17B2" w:rsidRDefault="004D17B2" w:rsidP="004D17B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4D1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Выводы (приоритетные направления на решение поставленных задач):</w:t>
      </w:r>
    </w:p>
    <w:p w:rsidR="004D17B2" w:rsidRPr="004D17B2" w:rsidRDefault="004D17B2" w:rsidP="004D17B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17B2" w:rsidRPr="004D17B2" w:rsidRDefault="004D17B2" w:rsidP="004D17B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целевой задачей программы является формирование эффективной структуры муниципальной собственности и системы управления муниципальным имуществом и земельными ресурсами, позволяющей полностью обеспечить исполнение муниципальных функций, максимизировать пополнение доходной части и предотвратить возможные убытки расходной части бюджета МО «Агалатовское сельское поселение» и снизить расходы бюджета на содержание муниципального имущества.</w:t>
      </w:r>
    </w:p>
    <w:p w:rsidR="004D17B2" w:rsidRPr="004D17B2" w:rsidRDefault="004D17B2" w:rsidP="004D17B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Получение полной и достоверной информации о землях, составляющих территорию МО «Агалатовское сельское поселение», и расположенных на них объектах капитального строительства и некапитальных объектах.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актуализация интегрированного публичного информационного ресурса, аккумулирующего сведения о текущем использовании территории МО «Агалатовское сельское поселение» и повышение эффективности такого использования.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полноты и достоверности информации об объектах муниципальной собственности МО «Агалатовское сельское поселение»</w:t>
      </w:r>
      <w:r w:rsidRPr="004D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муниципальной политики МО «Агалатовское сельское поселение»,  эффективного управления и распоряжения муниципальным имуществом.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эффективной системы управления муниципальным имуществом, направленной на надлежащее обеспечение муниципальных функций и снижение доли участия муниципалитета в конкурентных сферах экономики.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структуры имущественных комплексов муниципальных организаций и системы управления муниципальными организациями.</w:t>
      </w:r>
    </w:p>
    <w:p w:rsidR="004D17B2" w:rsidRPr="004D17B2" w:rsidRDefault="004D17B2" w:rsidP="004D17B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D17B2" w:rsidRPr="004D17B2" w:rsidRDefault="004D17B2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ПОДПРОГРАММЫ 1</w:t>
      </w:r>
    </w:p>
    <w:p w:rsidR="004D17B2" w:rsidRPr="004D17B2" w:rsidRDefault="004D17B2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 xml:space="preserve"> «Рыночная оценка объектов недвижимости» на 202</w:t>
      </w:r>
      <w:r w:rsidR="0066067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D17B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D17B2" w:rsidRPr="004D17B2" w:rsidRDefault="004D17B2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7116"/>
      </w:tblGrid>
      <w:tr w:rsidR="004D17B2" w:rsidRPr="004D17B2" w:rsidTr="002C2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и управления муниципальным имуществом</w:t>
            </w:r>
          </w:p>
        </w:tc>
      </w:tr>
      <w:tr w:rsidR="004D17B2" w:rsidRPr="004D17B2" w:rsidTr="002C2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«Агалатовское сельское поселение» Всеволожского муниципального района Ленинградской области</w:t>
            </w:r>
          </w:p>
        </w:tc>
      </w:tr>
      <w:tr w:rsidR="004D17B2" w:rsidRPr="004D17B2" w:rsidTr="002C2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Приватизация муниципального имущества </w:t>
            </w:r>
          </w:p>
        </w:tc>
      </w:tr>
      <w:tr w:rsidR="004D17B2" w:rsidRPr="004D17B2" w:rsidTr="002C2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Поддержка субъектов малого и среднего предпринимательства </w:t>
            </w:r>
          </w:p>
        </w:tc>
      </w:tr>
      <w:tr w:rsidR="004D17B2" w:rsidRPr="004D17B2" w:rsidTr="002C2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66067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06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D17B2" w:rsidRPr="004D17B2" w:rsidTr="002C2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объемы финансирования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B2" w:rsidRPr="004D17B2" w:rsidRDefault="004D17B2" w:rsidP="004D17B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осуществляется за счет средств бюджета МО «Агалатовское сельское поселение» </w:t>
            </w:r>
          </w:p>
          <w:p w:rsidR="004D17B2" w:rsidRPr="004D17B2" w:rsidRDefault="004D17B2" w:rsidP="004D17B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подпрограмме: 300 000,00 руб.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7B2" w:rsidRPr="004D17B2" w:rsidTr="002C2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выполнения подпрограммы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проведения мероприятия является Отчет об определении стоимости объектов оценки, оформленный в соответствии с требованиями Федерального Закона «Об оценочной деятельности в РФ» от 29.07.1998 № 135-ФЗ, Федеральными стандартами оценки ФСО №1, ФСО №2, ФСО №3, утвержденными приказами МЭРТ РФ №№ 256, 255, 254 от 20.07.2007, Стандартами и правилами оценочной деятельности Российского Общества Оценщиков (ССО РОО 2010) и международными стандартами оценки МСО 2011, в части, не противоречащим законодательству РФ для определения начальной цены аукциона на право заключить договор о развитии застроенной территории, а также для отчуждения объектов муниципальной собственности.</w:t>
            </w:r>
          </w:p>
        </w:tc>
      </w:tr>
    </w:tbl>
    <w:p w:rsidR="004D17B2" w:rsidRPr="004D17B2" w:rsidRDefault="004D17B2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7B2" w:rsidRPr="004D17B2" w:rsidRDefault="004D17B2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7B2" w:rsidRPr="004D17B2" w:rsidRDefault="004D17B2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Система программных мероприятий</w:t>
      </w:r>
    </w:p>
    <w:p w:rsidR="004D17B2" w:rsidRPr="004D17B2" w:rsidRDefault="004D17B2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4674"/>
        <w:gridCol w:w="1133"/>
        <w:gridCol w:w="1559"/>
        <w:gridCol w:w="1423"/>
      </w:tblGrid>
      <w:tr w:rsidR="004D17B2" w:rsidRPr="004D17B2" w:rsidTr="00DA2C9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решение, каких задач направлено мероприятие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мероприятий</w:t>
            </w:r>
          </w:p>
        </w:tc>
      </w:tr>
      <w:tr w:rsidR="004D17B2" w:rsidRPr="004D17B2" w:rsidTr="00DA2C9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рыночной стоимости объектов муниципальной собственности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стоимости объекта(</w:t>
            </w:r>
            <w:proofErr w:type="spellStart"/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) оценки;</w:t>
            </w:r>
          </w:p>
          <w:p w:rsidR="004D17B2" w:rsidRPr="004D17B2" w:rsidRDefault="004D17B2" w:rsidP="004D17B2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рыночной стоимости объектов недвижимости для приватизации муниципального имущества;</w:t>
            </w:r>
          </w:p>
          <w:p w:rsidR="004D17B2" w:rsidRPr="004D17B2" w:rsidRDefault="004D17B2" w:rsidP="004D17B2">
            <w:pPr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оценки полной восстановительной стоимости одного квадратного метра общей площади наиболее распространенных типов зданий на территории МО «Агалатовское сельское поселение» для определения ставки арендной платы.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66067D">
            <w:pPr>
              <w:tabs>
                <w:tab w:val="left" w:pos="16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06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300 000,00 руб.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4D17B2" w:rsidRPr="004D17B2" w:rsidRDefault="004D17B2" w:rsidP="00DA2C9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D17B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D17B2" w:rsidRPr="004D17B2" w:rsidRDefault="004D17B2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ПОДПРОГРАММЫ 2</w:t>
      </w:r>
    </w:p>
    <w:p w:rsidR="004D17B2" w:rsidRPr="004D17B2" w:rsidRDefault="004D17B2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>«Инвентаризация объектов недвижимости, государственная регистрация права муниципальной собственности» на 202</w:t>
      </w:r>
      <w:r w:rsidR="0066067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D17B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D17B2" w:rsidRPr="004D17B2" w:rsidRDefault="004D17B2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7110"/>
      </w:tblGrid>
      <w:tr w:rsidR="004D17B2" w:rsidRPr="004D17B2" w:rsidTr="002C2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и управления муниципальным имуществом</w:t>
            </w:r>
          </w:p>
        </w:tc>
      </w:tr>
      <w:tr w:rsidR="004D17B2" w:rsidRPr="004D17B2" w:rsidTr="002C2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«Агалатовское сельское поселение» Всеволожского муниципального района Ленинградской области</w:t>
            </w:r>
          </w:p>
        </w:tc>
      </w:tr>
      <w:tr w:rsidR="004D17B2" w:rsidRPr="004D17B2" w:rsidTr="002C2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в учреждениях Федеральной регистрационной службы</w:t>
            </w:r>
          </w:p>
        </w:tc>
      </w:tr>
      <w:tr w:rsidR="004D17B2" w:rsidRPr="004D17B2" w:rsidTr="002C2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информации об объектах инвентаризации;</w:t>
            </w:r>
          </w:p>
          <w:p w:rsidR="004D17B2" w:rsidRPr="004D17B2" w:rsidRDefault="004D17B2" w:rsidP="004D17B2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фактического наличия объектов инвентаризации, их характеристик и сопоставление последних с учетными данными;</w:t>
            </w:r>
          </w:p>
          <w:p w:rsidR="004D17B2" w:rsidRPr="004D17B2" w:rsidRDefault="004D17B2" w:rsidP="004D17B2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приведение учетных данных в соответствие с фактическими параметрами объектов инвентаризации, а также нарушений в их использовании;</w:t>
            </w:r>
          </w:p>
          <w:p w:rsidR="004D17B2" w:rsidRPr="004D17B2" w:rsidRDefault="004D17B2" w:rsidP="004D17B2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технического состояния объектов инвентаризации и возможности дальнейшей их эксплуатации;</w:t>
            </w:r>
          </w:p>
          <w:p w:rsidR="004D17B2" w:rsidRPr="004D17B2" w:rsidRDefault="004D17B2" w:rsidP="004D17B2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упорядочение правоотношений на объекты недвижимости и земельные участки;</w:t>
            </w:r>
          </w:p>
          <w:p w:rsidR="004D17B2" w:rsidRPr="004D17B2" w:rsidRDefault="004D17B2" w:rsidP="004D17B2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внесение сведений, полученных в результате инвентаризации, в реестр объектов муниципальной собственности  </w:t>
            </w:r>
          </w:p>
          <w:p w:rsidR="004D17B2" w:rsidRPr="004D17B2" w:rsidRDefault="004D17B2" w:rsidP="004D17B2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7B2" w:rsidRPr="004D17B2" w:rsidTr="002C2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66067D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606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D17B2" w:rsidRPr="004D17B2" w:rsidTr="002C2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объемы финансирования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B2" w:rsidRPr="004D17B2" w:rsidRDefault="004D17B2" w:rsidP="004D17B2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осуществляется за счет средств бюджета муниципального образования «Агалатовское сельское поселение» Всеволожского муниципального района Ленинградской области</w:t>
            </w:r>
          </w:p>
          <w:p w:rsidR="004D17B2" w:rsidRPr="004D17B2" w:rsidRDefault="004D17B2" w:rsidP="004D17B2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подпрограмме: 1 700 000,00 руб.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17B2" w:rsidRPr="004D17B2" w:rsidTr="002C2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выполнения подпрограммы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Постановка объектов инвентаризации на государственный технический и кадастровый учет;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технических паспортов и технических планов. По итогам - инвентаризации, пакет документов, подготовленный в соответствии с требованиями Федерального закона от 21.07.1997 № 122-ФЗ «О государственной регистрации прав на недвижимое имущество и сделок с ним» направляется в Управление федеральной службы государственной регистрации, кадастра и картографии по Ленинградской области для проведения процедуры государственной регистрации прав муниципальной собственности МО «Агалатовское сельское поселение», а также постановка на учет бесхозяйных объектов недвижимости.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17B2" w:rsidRPr="004D17B2" w:rsidRDefault="004D17B2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7B2" w:rsidRDefault="004D17B2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67D" w:rsidRDefault="0066067D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67D" w:rsidRDefault="0066067D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67D" w:rsidRDefault="0066067D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67D" w:rsidRDefault="0066067D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67D" w:rsidRPr="004D17B2" w:rsidRDefault="0066067D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17B2" w:rsidRPr="004D17B2" w:rsidRDefault="004D17B2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Система программных мероприятий:</w:t>
      </w:r>
    </w:p>
    <w:p w:rsidR="004D17B2" w:rsidRPr="004D17B2" w:rsidRDefault="004D17B2" w:rsidP="004D17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4112"/>
        <w:gridCol w:w="1418"/>
        <w:gridCol w:w="1701"/>
        <w:gridCol w:w="1134"/>
      </w:tblGrid>
      <w:tr w:rsidR="004D17B2" w:rsidRPr="004D17B2" w:rsidTr="002C24DF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решение, каких задач направлено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мероприятий</w:t>
            </w:r>
          </w:p>
        </w:tc>
      </w:tr>
      <w:tr w:rsidR="004D17B2" w:rsidRPr="004D17B2" w:rsidTr="002C24DF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комплекса услуг по технической инвентаризации объектов недвижимости</w:t>
            </w:r>
          </w:p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B2" w:rsidRPr="004D17B2" w:rsidRDefault="004D17B2" w:rsidP="004D17B2">
            <w:pPr>
              <w:spacing w:after="0" w:line="240" w:lineRule="auto"/>
              <w:ind w:right="-108" w:hanging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Инвентаризация жилых помещений, принимаемых в собственность МО «Агалатовское сельское поселение»;</w:t>
            </w:r>
          </w:p>
          <w:p w:rsidR="004D17B2" w:rsidRPr="004D17B2" w:rsidRDefault="004D17B2" w:rsidP="004D17B2">
            <w:pPr>
              <w:spacing w:after="0" w:line="240" w:lineRule="auto"/>
              <w:ind w:right="-108" w:hanging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инвентаризация дорог, паспортизация дорог расположенных на территории МО «Агалатовское сельское поселение»</w:t>
            </w: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D17B2" w:rsidRPr="004D17B2" w:rsidRDefault="004D17B2" w:rsidP="004D17B2">
            <w:pPr>
              <w:spacing w:after="0" w:line="240" w:lineRule="auto"/>
              <w:ind w:right="-108" w:hanging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инвентаризация бесхозяйных объектов недвижимости (здания, строения, сооружения, объекты инженерной инфраструктуры);</w:t>
            </w:r>
          </w:p>
          <w:p w:rsidR="004D17B2" w:rsidRPr="004D17B2" w:rsidRDefault="004D17B2" w:rsidP="004D17B2">
            <w:pPr>
              <w:spacing w:after="0" w:line="240" w:lineRule="auto"/>
              <w:ind w:right="-108" w:hanging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изготовление технических планов и получение свидетельств о государственной регистрации права муниципальной собственности (распределительные газопроводы</w:t>
            </w:r>
            <w:r w:rsidR="006606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тепловые сети и др. объекты</w:t>
            </w:r>
            <w:r w:rsidRPr="004D1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4D17B2" w:rsidRPr="004D17B2" w:rsidRDefault="004D17B2" w:rsidP="004D17B2">
            <w:pPr>
              <w:spacing w:after="0" w:line="240" w:lineRule="auto"/>
              <w:ind w:right="-108" w:hanging="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постановка на учет бесхозяйных объектов недвижимости для дальнейшего признания права муниципальной собственности (сети водоснабжения, водоотведения, ливневые сети и сооружения на них, электрические сети и сооружения на них).</w:t>
            </w:r>
          </w:p>
          <w:p w:rsidR="004D17B2" w:rsidRPr="004D17B2" w:rsidRDefault="004D17B2" w:rsidP="004D17B2">
            <w:pPr>
              <w:spacing w:after="0" w:line="240" w:lineRule="auto"/>
              <w:ind w:hanging="27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66067D">
            <w:pPr>
              <w:tabs>
                <w:tab w:val="left" w:pos="1617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606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B2" w:rsidRPr="004D17B2" w:rsidRDefault="0066067D" w:rsidP="004D17B2">
            <w:pPr>
              <w:spacing w:after="0" w:line="240" w:lineRule="auto"/>
              <w:ind w:left="33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17B2"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700 000,00 руб.</w:t>
            </w:r>
          </w:p>
          <w:p w:rsidR="004D17B2" w:rsidRPr="004D17B2" w:rsidRDefault="004D17B2" w:rsidP="004D17B2">
            <w:pPr>
              <w:spacing w:after="0" w:line="240" w:lineRule="auto"/>
              <w:ind w:left="33" w:firstLine="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D17B2" w:rsidRPr="004D17B2" w:rsidRDefault="004D17B2" w:rsidP="004D17B2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7B2" w:rsidRPr="004D17B2" w:rsidRDefault="004D17B2" w:rsidP="004D1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4D17B2" w:rsidRPr="004D17B2" w:rsidRDefault="004D17B2" w:rsidP="004D17B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B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D17B2" w:rsidRPr="004D17B2" w:rsidRDefault="004D17B2" w:rsidP="004D17B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4D17B2" w:rsidRPr="004D17B2" w:rsidRDefault="004D17B2" w:rsidP="004D17B2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D17B2" w:rsidRPr="004D17B2" w:rsidRDefault="004D17B2" w:rsidP="004D17B2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7D2674" w:rsidRDefault="007D2674"/>
    <w:sectPr w:rsidR="007D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1D"/>
    <w:rsid w:val="00430CF4"/>
    <w:rsid w:val="004D17B2"/>
    <w:rsid w:val="0066067D"/>
    <w:rsid w:val="00783E1D"/>
    <w:rsid w:val="007D2674"/>
    <w:rsid w:val="00DA2C9B"/>
    <w:rsid w:val="00F6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79EE5-733F-4495-A126-7FDDDF50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 Burton</cp:lastModifiedBy>
  <cp:revision>2</cp:revision>
  <cp:lastPrinted>2020-11-11T09:05:00Z</cp:lastPrinted>
  <dcterms:created xsi:type="dcterms:W3CDTF">2020-11-11T14:06:00Z</dcterms:created>
  <dcterms:modified xsi:type="dcterms:W3CDTF">2020-11-11T14:06:00Z</dcterms:modified>
</cp:coreProperties>
</file>